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73F32" w14:textId="77777777" w:rsidR="00A236CD" w:rsidRDefault="00A236CD" w:rsidP="00A236CD">
      <w:pPr>
        <w:pStyle w:val="msotitle2"/>
        <w:widowControl w:val="0"/>
        <w:tabs>
          <w:tab w:val="left" w:pos="180"/>
          <w:tab w:val="center" w:pos="4513"/>
        </w:tabs>
        <w:jc w:val="left"/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</w:pPr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ab/>
      </w:r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ab/>
      </w:r>
      <w:r w:rsidR="004329E0"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 xml:space="preserve">  </w:t>
      </w:r>
      <w:proofErr w:type="spellStart"/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>Civitas</w:t>
      </w:r>
      <w:proofErr w:type="spellEnd"/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 xml:space="preserve"> Academy Bulletin</w:t>
      </w:r>
    </w:p>
    <w:p w14:paraId="3D702307" w14:textId="14172F7E" w:rsidR="00A236CD" w:rsidRDefault="00A6456E" w:rsidP="00A236CD">
      <w:pPr>
        <w:pStyle w:val="msotitle2"/>
        <w:widowControl w:val="0"/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</w:pPr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>05/11</w:t>
      </w:r>
      <w:r w:rsidR="00A236CD"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>/18</w:t>
      </w:r>
    </w:p>
    <w:p w14:paraId="11FC906C" w14:textId="2D30441C" w:rsidR="00A236CD" w:rsidRDefault="00A236CD" w:rsidP="00A236CD">
      <w:pPr>
        <w:pStyle w:val="msotitle2"/>
        <w:widowControl w:val="0"/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</w:pPr>
      <w:r w:rsidRPr="00112C38">
        <w:rPr>
          <w:rFonts w:ascii="Arial Rounded MT Bold" w:hAnsi="Arial Rounded MT Bold"/>
          <w:noProof/>
          <w:color w:val="000000"/>
          <w:sz w:val="48"/>
          <w:szCs w:val="48"/>
          <w14:ligatures w14:val="none"/>
        </w:rPr>
        <w:drawing>
          <wp:inline distT="0" distB="0" distL="0" distR="0" wp14:anchorId="277BC5AF" wp14:editId="525BA1B7">
            <wp:extent cx="982980" cy="982980"/>
            <wp:effectExtent l="0" t="0" r="7620" b="7620"/>
            <wp:docPr id="4" name="Picture 4" descr="C:\Users\admin1\AppData\Local\Microsoft\Windows\Temporary Internet Files\Content.Outlook\XS3F9PQY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AppData\Local\Microsoft\Windows\Temporary Internet Files\Content.Outlook\XS3F9PQY\logo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1B4EC" w14:textId="77777777" w:rsidR="00EC104C" w:rsidRDefault="00EC104C" w:rsidP="00A236CD">
      <w:pPr>
        <w:pStyle w:val="msotitle2"/>
        <w:widowControl w:val="0"/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</w:pPr>
    </w:p>
    <w:p w14:paraId="43852C15" w14:textId="1455E192" w:rsidR="00770437" w:rsidRDefault="00770437" w:rsidP="007704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Welcome from Mr Wieder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56816F" w14:textId="04644070" w:rsidR="00FD755E" w:rsidRDefault="00FD755E" w:rsidP="007704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First, I would like to thank parents for their understanding regarding the closure of the school on Friday. When staf</w:t>
      </w:r>
      <w:r w:rsidR="00111632">
        <w:rPr>
          <w:rStyle w:val="eop"/>
          <w:rFonts w:ascii="Calibri" w:hAnsi="Calibri" w:cs="Calibri"/>
          <w:sz w:val="22"/>
          <w:szCs w:val="22"/>
        </w:rPr>
        <w:t>f arrived in the morning</w:t>
      </w:r>
      <w:r w:rsidR="006D36E8">
        <w:rPr>
          <w:rStyle w:val="eop"/>
          <w:rFonts w:ascii="Calibri" w:hAnsi="Calibri" w:cs="Calibri"/>
          <w:sz w:val="22"/>
          <w:szCs w:val="22"/>
        </w:rPr>
        <w:t>, there was no</w:t>
      </w:r>
      <w:r w:rsidR="00600A06">
        <w:rPr>
          <w:rStyle w:val="eop"/>
          <w:rFonts w:ascii="Calibri" w:hAnsi="Calibri" w:cs="Calibri"/>
          <w:sz w:val="22"/>
          <w:szCs w:val="22"/>
        </w:rPr>
        <w:t xml:space="preserve"> power in most areas of the</w:t>
      </w:r>
      <w:r w:rsidR="006D36E8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111632">
        <w:rPr>
          <w:rStyle w:val="eop"/>
          <w:rFonts w:ascii="Calibri" w:hAnsi="Calibri" w:cs="Calibri"/>
          <w:sz w:val="22"/>
          <w:szCs w:val="22"/>
        </w:rPr>
        <w:t>school. This had meant that the school had no electricity or heat. Our phone lines were also down.</w:t>
      </w:r>
      <w:r w:rsidR="006D36E8">
        <w:rPr>
          <w:rStyle w:val="eop"/>
          <w:rFonts w:ascii="Calibri" w:hAnsi="Calibri" w:cs="Calibri"/>
          <w:sz w:val="22"/>
          <w:szCs w:val="22"/>
        </w:rPr>
        <w:t xml:space="preserve"> We originally thought that it was a school issue and attempted to get it resolved. However, it became apparent that it was a fault caused at the local substation. Power was restored later that day and systems fully restored by the end of the day.</w:t>
      </w:r>
    </w:p>
    <w:p w14:paraId="2489116B" w14:textId="396E0A17" w:rsidR="006964F8" w:rsidRDefault="006964F8" w:rsidP="007704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6F8ED28" w14:textId="791DFB30" w:rsidR="00770437" w:rsidRDefault="006964F8" w:rsidP="007704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Thank you to all the parents that could attend parents evening last week. </w:t>
      </w:r>
      <w:r w:rsidR="00494A2F">
        <w:rPr>
          <w:rStyle w:val="eop"/>
          <w:rFonts w:ascii="Calibri" w:hAnsi="Calibri" w:cs="Calibri"/>
          <w:sz w:val="22"/>
          <w:szCs w:val="22"/>
        </w:rPr>
        <w:t>If you were unable to make an appointment, please speak to your child’s class teacher and they will b</w:t>
      </w:r>
      <w:r w:rsidR="006D36E8">
        <w:rPr>
          <w:rStyle w:val="eop"/>
          <w:rFonts w:ascii="Calibri" w:hAnsi="Calibri" w:cs="Calibri"/>
          <w:sz w:val="22"/>
          <w:szCs w:val="22"/>
        </w:rPr>
        <w:t>e able to schedule a meeting with you.</w:t>
      </w:r>
      <w:r w:rsidR="001A6B49">
        <w:rPr>
          <w:rStyle w:val="eop"/>
          <w:rFonts w:ascii="Calibri" w:hAnsi="Calibri" w:cs="Calibri"/>
          <w:sz w:val="22"/>
          <w:szCs w:val="22"/>
        </w:rPr>
        <w:t xml:space="preserve"> We will schedule a new time for Mrs Brook’s class when she </w:t>
      </w:r>
      <w:proofErr w:type="gramStart"/>
      <w:r w:rsidR="001A6B49">
        <w:rPr>
          <w:rStyle w:val="eop"/>
          <w:rFonts w:ascii="Calibri" w:hAnsi="Calibri" w:cs="Calibri"/>
          <w:sz w:val="22"/>
          <w:szCs w:val="22"/>
        </w:rPr>
        <w:t>returns back</w:t>
      </w:r>
      <w:proofErr w:type="gramEnd"/>
      <w:r w:rsidR="001A6B49">
        <w:rPr>
          <w:rStyle w:val="eop"/>
          <w:rFonts w:ascii="Calibri" w:hAnsi="Calibri" w:cs="Calibri"/>
          <w:sz w:val="22"/>
          <w:szCs w:val="22"/>
        </w:rPr>
        <w:t xml:space="preserve"> to </w:t>
      </w:r>
      <w:proofErr w:type="spellStart"/>
      <w:r w:rsidR="001A6B49">
        <w:rPr>
          <w:rStyle w:val="eop"/>
          <w:rFonts w:ascii="Calibri" w:hAnsi="Calibri" w:cs="Calibri"/>
          <w:sz w:val="22"/>
          <w:szCs w:val="22"/>
        </w:rPr>
        <w:t>Civitas</w:t>
      </w:r>
      <w:proofErr w:type="spellEnd"/>
      <w:r w:rsidR="001A6B49">
        <w:rPr>
          <w:rStyle w:val="eop"/>
          <w:rFonts w:ascii="Calibri" w:hAnsi="Calibri" w:cs="Calibri"/>
          <w:sz w:val="22"/>
          <w:szCs w:val="22"/>
        </w:rPr>
        <w:t>.</w:t>
      </w:r>
    </w:p>
    <w:p w14:paraId="32FD73E6" w14:textId="77777777" w:rsidR="006D36E8" w:rsidRPr="006D36E8" w:rsidRDefault="006D36E8" w:rsidP="00770437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14:paraId="0A5771B6" w14:textId="511D165D" w:rsidR="006964F8" w:rsidRPr="00494A2F" w:rsidRDefault="006964F8" w:rsidP="007704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  <w:u w:val="single"/>
        </w:rPr>
      </w:pPr>
      <w:r w:rsidRPr="00494A2F">
        <w:rPr>
          <w:rStyle w:val="eop"/>
          <w:rFonts w:ascii="Calibri" w:hAnsi="Calibri" w:cs="Calibri"/>
          <w:b/>
          <w:sz w:val="22"/>
          <w:szCs w:val="22"/>
          <w:u w:val="single"/>
        </w:rPr>
        <w:t>Diwa</w:t>
      </w:r>
      <w:r w:rsidR="00494A2F" w:rsidRPr="00494A2F">
        <w:rPr>
          <w:rStyle w:val="eop"/>
          <w:rFonts w:ascii="Calibri" w:hAnsi="Calibri" w:cs="Calibri"/>
          <w:b/>
          <w:sz w:val="22"/>
          <w:szCs w:val="22"/>
          <w:u w:val="single"/>
        </w:rPr>
        <w:t xml:space="preserve">li Assembly </w:t>
      </w:r>
    </w:p>
    <w:p w14:paraId="0B6BC04D" w14:textId="26A0DDA8" w:rsidR="006964F8" w:rsidRDefault="006964F8" w:rsidP="006964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Happy Diwali to the families celebrating this week. We will be hosting our assembly on Tuesday this week. All families are welcome to attend. It will start at 9:10 am and last for approximately 20 minutes. We will open the doors for parents at 9am. Please could any parents/ carers intending to watch the performance enter and exit via the main entrance on Great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Knollys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Street.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033D66" w14:textId="2F595D07" w:rsidR="00770437" w:rsidRDefault="00770437" w:rsidP="007704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572FA6" w14:textId="77777777" w:rsidR="00770437" w:rsidRDefault="00770437" w:rsidP="007704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CAFFS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9043E5" w14:textId="104EEEBF" w:rsidR="00770437" w:rsidRDefault="00770437" w:rsidP="007704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annual general meeting for the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Civitas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Academy Friends, Families and Staff (CAFFS) will take place on Tuesday 13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> November at 9am. CAFFS is the fundraising society for the school and it would be great to see more families represented in the next meeting.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5748B5" w14:textId="1B0B6ACE" w:rsidR="002A319F" w:rsidRPr="006964F8" w:rsidRDefault="00770437" w:rsidP="007704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653D8B" w14:textId="7A681169" w:rsidR="00770437" w:rsidRDefault="006964F8" w:rsidP="007704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Staffing Update</w:t>
      </w:r>
    </w:p>
    <w:p w14:paraId="6A6D8760" w14:textId="02978D86" w:rsidR="00770437" w:rsidRPr="001A6B49" w:rsidRDefault="006964F8" w:rsidP="007704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Mrs Aram remains unwell and will not be returning before her maternity leave begins.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Mrs Aram is currently due to return to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Civitas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in September 2019</w:t>
      </w:r>
      <w:r w:rsidR="001A6B49">
        <w:rPr>
          <w:rStyle w:val="normaltextrun"/>
          <w:rFonts w:ascii="Calibri" w:hAnsi="Calibri" w:cs="Calibri"/>
          <w:sz w:val="22"/>
          <w:szCs w:val="22"/>
        </w:rPr>
        <w:t>.</w:t>
      </w:r>
    </w:p>
    <w:p w14:paraId="408BEE8C" w14:textId="534B39B0" w:rsidR="001A6B49" w:rsidRDefault="001A6B49" w:rsidP="007704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7F1040F" w14:textId="3754C694" w:rsidR="001A6B49" w:rsidRDefault="001A6B49" w:rsidP="007704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Mrs Brooks is unwell and will not be returning to school until Monday 12</w:t>
      </w:r>
      <w:r w:rsidRPr="001A6B49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 xml:space="preserve"> November at the earliest.</w:t>
      </w:r>
    </w:p>
    <w:p w14:paraId="72EB79D6" w14:textId="78814181" w:rsidR="00770437" w:rsidRDefault="00770437" w:rsidP="007704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 </w:t>
      </w:r>
    </w:p>
    <w:p w14:paraId="4EADF663" w14:textId="77777777" w:rsidR="00770437" w:rsidRDefault="00770437" w:rsidP="007704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World War I Day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6300C9" w14:textId="74155DF1" w:rsidR="00770437" w:rsidRPr="001A6B49" w:rsidRDefault="00770437" w:rsidP="00770437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On Friday 9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> November, the children in Y1, Y2 and Y3 will spend the day learning about World War I to mark the centenary of the armistice on Sunday 11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 xml:space="preserve"> November. We will hold our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two minute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silence at 11am on that day.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131A45" w14:textId="70E397BD" w:rsidR="006964F8" w:rsidRPr="00494A2F" w:rsidRDefault="006964F8" w:rsidP="007704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  <w:u w:val="single"/>
        </w:rPr>
      </w:pPr>
    </w:p>
    <w:p w14:paraId="732AA407" w14:textId="77777777" w:rsidR="006D36E8" w:rsidRDefault="006D36E8" w:rsidP="007704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  <w:u w:val="single"/>
        </w:rPr>
      </w:pPr>
    </w:p>
    <w:p w14:paraId="4692489E" w14:textId="77777777" w:rsidR="006D36E8" w:rsidRDefault="006D36E8" w:rsidP="007704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  <w:u w:val="single"/>
        </w:rPr>
      </w:pPr>
    </w:p>
    <w:p w14:paraId="0239B66A" w14:textId="77777777" w:rsidR="006D36E8" w:rsidRDefault="006D36E8" w:rsidP="007704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  <w:u w:val="single"/>
        </w:rPr>
      </w:pPr>
    </w:p>
    <w:p w14:paraId="133C95BF" w14:textId="77777777" w:rsidR="001A6B49" w:rsidRDefault="001A6B49" w:rsidP="007704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  <w:u w:val="single"/>
        </w:rPr>
      </w:pPr>
    </w:p>
    <w:p w14:paraId="1BB22E2A" w14:textId="77777777" w:rsidR="001A6B49" w:rsidRDefault="001A6B49" w:rsidP="007704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  <w:u w:val="single"/>
        </w:rPr>
      </w:pPr>
    </w:p>
    <w:p w14:paraId="66412338" w14:textId="164978F6" w:rsidR="006964F8" w:rsidRPr="00494A2F" w:rsidRDefault="006964F8" w:rsidP="007704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  <w:u w:val="single"/>
        </w:rPr>
      </w:pPr>
      <w:r w:rsidRPr="00494A2F">
        <w:rPr>
          <w:rStyle w:val="eop"/>
          <w:rFonts w:ascii="Calibri" w:hAnsi="Calibri" w:cs="Calibri"/>
          <w:b/>
          <w:sz w:val="22"/>
          <w:szCs w:val="22"/>
          <w:u w:val="single"/>
        </w:rPr>
        <w:t>Anti-Bullying Week and Blue Day</w:t>
      </w:r>
    </w:p>
    <w:p w14:paraId="3BC73B22" w14:textId="1DA1CEF6" w:rsidR="00BE31F5" w:rsidRPr="00BE31F5" w:rsidRDefault="00BE31F5" w:rsidP="00BE31F5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This will take place next week and teachers will spend some time discussing bullying in classes next week. The theme for this year is ‘Choose Respect’ and I have included a few links below </w:t>
      </w:r>
      <w:proofErr w:type="gramStart"/>
      <w:r>
        <w:rPr>
          <w:rFonts w:cstheme="minorHAnsi"/>
        </w:rPr>
        <w:t>that</w:t>
      </w:r>
      <w:r w:rsidR="001A6B49">
        <w:rPr>
          <w:rFonts w:cstheme="minorHAnsi"/>
        </w:rPr>
        <w:t xml:space="preserve"> parents</w:t>
      </w:r>
      <w:proofErr w:type="gramEnd"/>
      <w:r w:rsidR="001A6B49">
        <w:rPr>
          <w:rFonts w:cstheme="minorHAnsi"/>
        </w:rPr>
        <w:t xml:space="preserve"> </w:t>
      </w:r>
      <w:r>
        <w:rPr>
          <w:rFonts w:cstheme="minorHAnsi"/>
        </w:rPr>
        <w:t>may find beneficial.</w:t>
      </w:r>
    </w:p>
    <w:p w14:paraId="65345B58" w14:textId="17299450" w:rsidR="00BE31F5" w:rsidRPr="00BE31F5" w:rsidRDefault="00BE31F5" w:rsidP="00BE31F5">
      <w:pPr>
        <w:spacing w:before="100" w:beforeAutospacing="1" w:after="100" w:afterAutospacing="1" w:line="240" w:lineRule="auto"/>
        <w:rPr>
          <w:rFonts w:eastAsia="Times New Roman" w:cstheme="minorHAnsi"/>
          <w:sz w:val="23"/>
          <w:szCs w:val="23"/>
          <w:lang w:eastAsia="en-GB"/>
        </w:rPr>
      </w:pPr>
      <w:r w:rsidRPr="00BE31F5">
        <w:rPr>
          <w:rFonts w:eastAsia="Times New Roman" w:cstheme="minorHAnsi"/>
          <w:b/>
          <w:color w:val="202020"/>
          <w:sz w:val="23"/>
          <w:szCs w:val="23"/>
          <w:lang w:eastAsia="en-GB"/>
        </w:rPr>
        <w:t>Bullying UK</w:t>
      </w:r>
      <w:r w:rsidRPr="00BE31F5">
        <w:rPr>
          <w:rFonts w:eastAsia="Times New Roman" w:cstheme="minorHAnsi"/>
          <w:color w:val="202020"/>
          <w:sz w:val="23"/>
          <w:szCs w:val="23"/>
          <w:lang w:eastAsia="en-GB"/>
        </w:rPr>
        <w:br/>
      </w:r>
      <w:hyperlink r:id="rId6" w:tgtFrame="_blank" w:history="1">
        <w:r w:rsidRPr="00BE31F5">
          <w:rPr>
            <w:rFonts w:eastAsia="Times New Roman" w:cstheme="minorHAnsi"/>
            <w:color w:val="2BAADF"/>
            <w:sz w:val="23"/>
            <w:szCs w:val="23"/>
            <w:u w:val="single"/>
            <w:lang w:eastAsia="en-GB"/>
          </w:rPr>
          <w:t>https://www.bullying.co.uk/anti-bullying-week/anti-bullying-week-2018/</w:t>
        </w:r>
      </w:hyperlink>
      <w:r w:rsidRPr="00BE31F5">
        <w:rPr>
          <w:rFonts w:eastAsia="Times New Roman" w:cstheme="minorHAnsi"/>
          <w:color w:val="202020"/>
          <w:sz w:val="23"/>
          <w:szCs w:val="23"/>
          <w:lang w:eastAsia="en-GB"/>
        </w:rPr>
        <w:br/>
      </w:r>
      <w:r w:rsidRPr="00BE31F5">
        <w:rPr>
          <w:rFonts w:eastAsia="Times New Roman" w:cstheme="minorHAnsi"/>
          <w:color w:val="202020"/>
          <w:sz w:val="23"/>
          <w:szCs w:val="23"/>
          <w:lang w:eastAsia="en-GB"/>
        </w:rPr>
        <w:br/>
      </w:r>
      <w:r w:rsidRPr="00BE31F5">
        <w:rPr>
          <w:rFonts w:eastAsia="Times New Roman" w:cstheme="minorHAnsi"/>
          <w:b/>
          <w:color w:val="202020"/>
          <w:sz w:val="23"/>
          <w:szCs w:val="23"/>
          <w:lang w:eastAsia="en-GB"/>
        </w:rPr>
        <w:t>Ant</w:t>
      </w:r>
      <w:r>
        <w:rPr>
          <w:rFonts w:eastAsia="Times New Roman" w:cstheme="minorHAnsi"/>
          <w:b/>
          <w:color w:val="202020"/>
          <w:sz w:val="23"/>
          <w:szCs w:val="23"/>
          <w:lang w:eastAsia="en-GB"/>
        </w:rPr>
        <w:t>i-</w:t>
      </w:r>
      <w:r w:rsidR="001A6B49">
        <w:rPr>
          <w:rFonts w:eastAsia="Times New Roman" w:cstheme="minorHAnsi"/>
          <w:b/>
          <w:color w:val="202020"/>
          <w:sz w:val="23"/>
          <w:szCs w:val="23"/>
          <w:lang w:eastAsia="en-GB"/>
        </w:rPr>
        <w:t>B</w:t>
      </w:r>
      <w:r w:rsidRPr="00BE31F5">
        <w:rPr>
          <w:rFonts w:eastAsia="Times New Roman" w:cstheme="minorHAnsi"/>
          <w:b/>
          <w:color w:val="202020"/>
          <w:sz w:val="23"/>
          <w:szCs w:val="23"/>
          <w:lang w:eastAsia="en-GB"/>
        </w:rPr>
        <w:t>ullying Alliance</w:t>
      </w:r>
      <w:r w:rsidRPr="00BE31F5">
        <w:rPr>
          <w:rFonts w:eastAsia="Times New Roman" w:cstheme="minorHAnsi"/>
          <w:color w:val="202020"/>
          <w:sz w:val="23"/>
          <w:szCs w:val="23"/>
          <w:lang w:eastAsia="en-GB"/>
        </w:rPr>
        <w:br/>
      </w:r>
      <w:hyperlink r:id="rId7" w:tgtFrame="_blank" w:history="1">
        <w:r w:rsidRPr="00BE31F5">
          <w:rPr>
            <w:rFonts w:eastAsia="Times New Roman" w:cstheme="minorHAnsi"/>
            <w:color w:val="2BAADF"/>
            <w:sz w:val="23"/>
            <w:szCs w:val="23"/>
            <w:u w:val="single"/>
            <w:lang w:eastAsia="en-GB"/>
          </w:rPr>
          <w:t>https://www.anti-bullyingalliance.org.uk/anti-bullying-week/anti-bullying-week-2018-choose-respect</w:t>
        </w:r>
      </w:hyperlink>
      <w:r w:rsidRPr="00BE31F5">
        <w:rPr>
          <w:rFonts w:eastAsia="Times New Roman" w:cstheme="minorHAnsi"/>
          <w:color w:val="202020"/>
          <w:sz w:val="23"/>
          <w:szCs w:val="23"/>
          <w:lang w:eastAsia="en-GB"/>
        </w:rPr>
        <w:br/>
      </w:r>
      <w:r w:rsidRPr="00BE31F5">
        <w:rPr>
          <w:rFonts w:eastAsia="Times New Roman" w:cstheme="minorHAnsi"/>
          <w:color w:val="202020"/>
          <w:sz w:val="23"/>
          <w:szCs w:val="23"/>
          <w:lang w:eastAsia="en-GB"/>
        </w:rPr>
        <w:br/>
      </w:r>
      <w:r w:rsidR="001A6B49">
        <w:rPr>
          <w:rFonts w:eastAsia="Times New Roman" w:cstheme="minorHAnsi"/>
          <w:b/>
          <w:color w:val="202020"/>
          <w:sz w:val="23"/>
          <w:szCs w:val="23"/>
          <w:lang w:eastAsia="en-GB"/>
        </w:rPr>
        <w:t>Ditch the L</w:t>
      </w:r>
      <w:r w:rsidRPr="00BE31F5">
        <w:rPr>
          <w:rFonts w:eastAsia="Times New Roman" w:cstheme="minorHAnsi"/>
          <w:b/>
          <w:color w:val="202020"/>
          <w:sz w:val="23"/>
          <w:szCs w:val="23"/>
          <w:lang w:eastAsia="en-GB"/>
        </w:rPr>
        <w:t>abel</w:t>
      </w:r>
      <w:r w:rsidRPr="00BE31F5">
        <w:rPr>
          <w:rFonts w:eastAsia="Times New Roman" w:cstheme="minorHAnsi"/>
          <w:color w:val="202020"/>
          <w:sz w:val="23"/>
          <w:szCs w:val="23"/>
          <w:lang w:eastAsia="en-GB"/>
        </w:rPr>
        <w:br/>
      </w:r>
      <w:hyperlink r:id="rId8" w:tgtFrame="_blank" w:history="1">
        <w:r w:rsidRPr="00BE31F5">
          <w:rPr>
            <w:rFonts w:eastAsia="Times New Roman" w:cstheme="minorHAnsi"/>
            <w:color w:val="2BAADF"/>
            <w:sz w:val="23"/>
            <w:szCs w:val="23"/>
            <w:u w:val="single"/>
            <w:lang w:eastAsia="en-GB"/>
          </w:rPr>
          <w:t>https://www.ditchthelabel.org/anti-bullying-week/</w:t>
        </w:r>
      </w:hyperlink>
      <w:r w:rsidRPr="00BE31F5">
        <w:rPr>
          <w:rFonts w:eastAsia="Times New Roman" w:cstheme="minorHAnsi"/>
          <w:color w:val="202020"/>
          <w:sz w:val="23"/>
          <w:szCs w:val="23"/>
          <w:lang w:eastAsia="en-GB"/>
        </w:rPr>
        <w:br/>
      </w:r>
      <w:r w:rsidRPr="00BE31F5">
        <w:rPr>
          <w:rFonts w:eastAsia="Times New Roman" w:cstheme="minorHAnsi"/>
          <w:color w:val="202020"/>
          <w:sz w:val="23"/>
          <w:szCs w:val="23"/>
          <w:lang w:eastAsia="en-GB"/>
        </w:rPr>
        <w:br/>
      </w:r>
      <w:r w:rsidRPr="00BE31F5">
        <w:rPr>
          <w:rFonts w:eastAsia="Times New Roman" w:cstheme="minorHAnsi"/>
          <w:b/>
          <w:color w:val="202020"/>
          <w:sz w:val="23"/>
          <w:szCs w:val="23"/>
          <w:lang w:eastAsia="en-GB"/>
        </w:rPr>
        <w:t>Anti</w:t>
      </w:r>
      <w:r>
        <w:rPr>
          <w:rFonts w:eastAsia="Times New Roman" w:cstheme="minorHAnsi"/>
          <w:b/>
          <w:color w:val="202020"/>
          <w:sz w:val="23"/>
          <w:szCs w:val="23"/>
          <w:lang w:eastAsia="en-GB"/>
        </w:rPr>
        <w:t>-</w:t>
      </w:r>
      <w:r w:rsidR="001A6B49">
        <w:rPr>
          <w:rFonts w:eastAsia="Times New Roman" w:cstheme="minorHAnsi"/>
          <w:b/>
          <w:color w:val="202020"/>
          <w:sz w:val="23"/>
          <w:szCs w:val="23"/>
          <w:lang w:eastAsia="en-GB"/>
        </w:rPr>
        <w:t>B</w:t>
      </w:r>
      <w:r w:rsidRPr="00BE31F5">
        <w:rPr>
          <w:rFonts w:eastAsia="Times New Roman" w:cstheme="minorHAnsi"/>
          <w:b/>
          <w:color w:val="202020"/>
          <w:sz w:val="23"/>
          <w:szCs w:val="23"/>
          <w:lang w:eastAsia="en-GB"/>
        </w:rPr>
        <w:t>ullying Pro from the Diana Award</w:t>
      </w:r>
      <w:r w:rsidRPr="00BE31F5">
        <w:rPr>
          <w:rFonts w:eastAsia="Times New Roman" w:cstheme="minorHAnsi"/>
          <w:color w:val="202020"/>
          <w:sz w:val="23"/>
          <w:szCs w:val="23"/>
          <w:lang w:eastAsia="en-GB"/>
        </w:rPr>
        <w:br/>
      </w:r>
      <w:hyperlink r:id="rId9" w:tgtFrame="_blank" w:history="1">
        <w:r w:rsidRPr="00BE31F5">
          <w:rPr>
            <w:rFonts w:eastAsia="Times New Roman" w:cstheme="minorHAnsi"/>
            <w:color w:val="2BAADF"/>
            <w:sz w:val="23"/>
            <w:szCs w:val="23"/>
            <w:u w:val="single"/>
            <w:lang w:eastAsia="en-GB"/>
          </w:rPr>
          <w:t>https://www.antibullyingpro.com/resources</w:t>
        </w:r>
      </w:hyperlink>
    </w:p>
    <w:p w14:paraId="5EEA8C24" w14:textId="26BFC979" w:rsidR="00AE40FB" w:rsidRDefault="007D7F6F" w:rsidP="00AE40FB">
      <w:pPr>
        <w:pStyle w:val="NormalWeb"/>
        <w:rPr>
          <w:rFonts w:asciiTheme="minorHAnsi" w:eastAsiaTheme="minorHAnsi" w:hAnsiTheme="minorHAnsi" w:cstheme="minorHAnsi"/>
          <w:b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Autumn </w:t>
      </w:r>
      <w:r w:rsidRPr="007D7F6F">
        <w:rPr>
          <w:rFonts w:asciiTheme="minorHAnsi" w:eastAsiaTheme="minorHAnsi" w:hAnsiTheme="minorHAnsi" w:cstheme="minorHAnsi"/>
          <w:b/>
          <w:u w:val="single"/>
          <w:lang w:eastAsia="en-US"/>
        </w:rPr>
        <w:t>Key Dates</w:t>
      </w:r>
      <w:r w:rsidR="00770437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 (New events highlighted in yellow</w:t>
      </w:r>
      <w:r w:rsidR="00935E0B">
        <w:rPr>
          <w:rFonts w:asciiTheme="minorHAnsi" w:eastAsiaTheme="minorHAnsi" w:hAnsiTheme="minorHAnsi" w:cstheme="minorHAnsi"/>
          <w:b/>
          <w:u w:val="single"/>
          <w:lang w:eastAsia="en-US"/>
        </w:rPr>
        <w:t>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645484" w:rsidRPr="00CD0976" w14:paraId="325D342A" w14:textId="77777777" w:rsidTr="00975438">
        <w:tc>
          <w:tcPr>
            <w:tcW w:w="4673" w:type="dxa"/>
          </w:tcPr>
          <w:p w14:paraId="1C614FEC" w14:textId="77777777" w:rsidR="00645484" w:rsidRPr="00CD0976" w:rsidRDefault="00645484" w:rsidP="00975438">
            <w:pPr>
              <w:rPr>
                <w:b/>
                <w:sz w:val="24"/>
                <w:szCs w:val="24"/>
              </w:rPr>
            </w:pPr>
            <w:r w:rsidRPr="00CD0976">
              <w:rPr>
                <w:b/>
                <w:sz w:val="24"/>
                <w:szCs w:val="24"/>
              </w:rPr>
              <w:t>Date and Time</w:t>
            </w:r>
          </w:p>
        </w:tc>
        <w:tc>
          <w:tcPr>
            <w:tcW w:w="4394" w:type="dxa"/>
          </w:tcPr>
          <w:p w14:paraId="5C43DC09" w14:textId="77777777" w:rsidR="00645484" w:rsidRPr="00CD0976" w:rsidRDefault="00645484" w:rsidP="00975438">
            <w:pPr>
              <w:rPr>
                <w:b/>
                <w:sz w:val="24"/>
                <w:szCs w:val="24"/>
              </w:rPr>
            </w:pPr>
            <w:r w:rsidRPr="00CD0976">
              <w:rPr>
                <w:b/>
                <w:sz w:val="24"/>
                <w:szCs w:val="24"/>
              </w:rPr>
              <w:t>Event</w:t>
            </w:r>
          </w:p>
        </w:tc>
      </w:tr>
      <w:tr w:rsidR="00645484" w:rsidRPr="008B5BD2" w14:paraId="04B9747C" w14:textId="77777777" w:rsidTr="00975438">
        <w:tc>
          <w:tcPr>
            <w:tcW w:w="4673" w:type="dxa"/>
          </w:tcPr>
          <w:p w14:paraId="7764ADF6" w14:textId="77777777" w:rsidR="00645484" w:rsidRPr="008B5BD2" w:rsidRDefault="00645484" w:rsidP="0097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30</w:t>
            </w:r>
            <w:r w:rsidRPr="004A14E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 (3:30-6pm)</w:t>
            </w:r>
          </w:p>
        </w:tc>
        <w:tc>
          <w:tcPr>
            <w:tcW w:w="4394" w:type="dxa"/>
          </w:tcPr>
          <w:p w14:paraId="6C72A1E3" w14:textId="77777777" w:rsidR="00645484" w:rsidRPr="008B5BD2" w:rsidRDefault="00645484" w:rsidP="0097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Evening</w:t>
            </w:r>
          </w:p>
        </w:tc>
      </w:tr>
      <w:tr w:rsidR="00645484" w:rsidRPr="008B5BD2" w14:paraId="68DAA224" w14:textId="77777777" w:rsidTr="00975438">
        <w:tc>
          <w:tcPr>
            <w:tcW w:w="4673" w:type="dxa"/>
          </w:tcPr>
          <w:p w14:paraId="59B665A1" w14:textId="77777777" w:rsidR="00645484" w:rsidRPr="008B5BD2" w:rsidRDefault="00645484" w:rsidP="0097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</w:t>
            </w:r>
            <w:r w:rsidRPr="00E9295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November (3:30-6pm)</w:t>
            </w:r>
          </w:p>
        </w:tc>
        <w:tc>
          <w:tcPr>
            <w:tcW w:w="4394" w:type="dxa"/>
          </w:tcPr>
          <w:p w14:paraId="4565AE40" w14:textId="77777777" w:rsidR="00645484" w:rsidRPr="008B5BD2" w:rsidRDefault="00645484" w:rsidP="0097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Evening</w:t>
            </w:r>
          </w:p>
        </w:tc>
      </w:tr>
      <w:tr w:rsidR="00645484" w:rsidRPr="008B5BD2" w14:paraId="2744C9AB" w14:textId="77777777" w:rsidTr="00975438">
        <w:tc>
          <w:tcPr>
            <w:tcW w:w="4673" w:type="dxa"/>
          </w:tcPr>
          <w:p w14:paraId="268B3791" w14:textId="77777777" w:rsidR="00645484" w:rsidRPr="008B5BD2" w:rsidRDefault="00645484" w:rsidP="0097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6</w:t>
            </w:r>
            <w:r w:rsidRPr="004A14E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(9-9:30am)</w:t>
            </w:r>
          </w:p>
        </w:tc>
        <w:tc>
          <w:tcPr>
            <w:tcW w:w="4394" w:type="dxa"/>
          </w:tcPr>
          <w:p w14:paraId="45DF6C26" w14:textId="77777777" w:rsidR="00645484" w:rsidRPr="008B5BD2" w:rsidRDefault="00645484" w:rsidP="0097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Y1 Diwali Assembly</w:t>
            </w:r>
          </w:p>
        </w:tc>
      </w:tr>
      <w:tr w:rsidR="00645484" w:rsidRPr="008B5BD2" w14:paraId="78897F4B" w14:textId="77777777" w:rsidTr="00975438">
        <w:tc>
          <w:tcPr>
            <w:tcW w:w="4673" w:type="dxa"/>
          </w:tcPr>
          <w:p w14:paraId="14F97320" w14:textId="77777777" w:rsidR="00645484" w:rsidRPr="008B5BD2" w:rsidRDefault="00645484" w:rsidP="0097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9</w:t>
            </w:r>
            <w:r w:rsidRPr="004A14E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</w:t>
            </w:r>
          </w:p>
        </w:tc>
        <w:tc>
          <w:tcPr>
            <w:tcW w:w="4394" w:type="dxa"/>
          </w:tcPr>
          <w:p w14:paraId="40C24979" w14:textId="77777777" w:rsidR="00645484" w:rsidRPr="008B5BD2" w:rsidRDefault="00645484" w:rsidP="00975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War I Day</w:t>
            </w:r>
          </w:p>
        </w:tc>
      </w:tr>
      <w:tr w:rsidR="00645484" w14:paraId="13AF9B46" w14:textId="77777777" w:rsidTr="00975438">
        <w:tc>
          <w:tcPr>
            <w:tcW w:w="4673" w:type="dxa"/>
          </w:tcPr>
          <w:p w14:paraId="4DE5665E" w14:textId="77777777" w:rsidR="00645484" w:rsidRDefault="00645484" w:rsidP="00975438">
            <w:r>
              <w:t>Monday 12</w:t>
            </w:r>
            <w:r w:rsidRPr="00E92953">
              <w:rPr>
                <w:vertAlign w:val="superscript"/>
              </w:rPr>
              <w:t>th</w:t>
            </w:r>
            <w:r>
              <w:t>- Friday 16</w:t>
            </w:r>
            <w:r w:rsidRPr="00E92953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4394" w:type="dxa"/>
          </w:tcPr>
          <w:p w14:paraId="74950361" w14:textId="77777777" w:rsidR="00645484" w:rsidRDefault="00645484" w:rsidP="00975438">
            <w:r>
              <w:t>Anti-Bullying Week</w:t>
            </w:r>
          </w:p>
        </w:tc>
      </w:tr>
      <w:tr w:rsidR="006964F8" w14:paraId="388285D1" w14:textId="77777777" w:rsidTr="00975438">
        <w:tc>
          <w:tcPr>
            <w:tcW w:w="4673" w:type="dxa"/>
          </w:tcPr>
          <w:p w14:paraId="50164ED7" w14:textId="7F9C8DF9" w:rsidR="006964F8" w:rsidRDefault="006964F8" w:rsidP="006964F8">
            <w:r w:rsidRPr="006964F8">
              <w:rPr>
                <w:sz w:val="24"/>
                <w:szCs w:val="24"/>
              </w:rPr>
              <w:t>Tuesday 13</w:t>
            </w:r>
            <w:r w:rsidRPr="006964F8">
              <w:rPr>
                <w:sz w:val="24"/>
                <w:szCs w:val="24"/>
                <w:vertAlign w:val="superscript"/>
              </w:rPr>
              <w:t>th</w:t>
            </w:r>
            <w:r w:rsidRPr="006964F8">
              <w:rPr>
                <w:sz w:val="24"/>
                <w:szCs w:val="24"/>
              </w:rPr>
              <w:t xml:space="preserve"> November (9-9:45am)</w:t>
            </w:r>
          </w:p>
        </w:tc>
        <w:tc>
          <w:tcPr>
            <w:tcW w:w="4394" w:type="dxa"/>
          </w:tcPr>
          <w:p w14:paraId="02DB7775" w14:textId="33FF8264" w:rsidR="006964F8" w:rsidRDefault="006964F8" w:rsidP="006964F8">
            <w:r w:rsidRPr="006964F8">
              <w:rPr>
                <w:sz w:val="24"/>
                <w:szCs w:val="24"/>
              </w:rPr>
              <w:t>CAFFS Meeting</w:t>
            </w:r>
          </w:p>
        </w:tc>
      </w:tr>
      <w:tr w:rsidR="006964F8" w14:paraId="7011DB98" w14:textId="77777777" w:rsidTr="00975438">
        <w:tc>
          <w:tcPr>
            <w:tcW w:w="4673" w:type="dxa"/>
          </w:tcPr>
          <w:p w14:paraId="52E489CC" w14:textId="77777777" w:rsidR="006964F8" w:rsidRDefault="006964F8" w:rsidP="006964F8">
            <w:r>
              <w:t>Friday 16</w:t>
            </w:r>
            <w:r w:rsidRPr="00E92953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4394" w:type="dxa"/>
          </w:tcPr>
          <w:p w14:paraId="248727E2" w14:textId="77777777" w:rsidR="006964F8" w:rsidRDefault="006964F8" w:rsidP="006964F8">
            <w:r>
              <w:t>Dress in blue clothes for Anti-Bullying Day</w:t>
            </w:r>
          </w:p>
        </w:tc>
      </w:tr>
      <w:tr w:rsidR="006964F8" w14:paraId="153F3E84" w14:textId="77777777" w:rsidTr="00975438">
        <w:tc>
          <w:tcPr>
            <w:tcW w:w="4673" w:type="dxa"/>
          </w:tcPr>
          <w:p w14:paraId="782255E5" w14:textId="77777777" w:rsidR="006964F8" w:rsidRDefault="006964F8" w:rsidP="006964F8">
            <w:r>
              <w:t>Monday 19</w:t>
            </w:r>
            <w:r w:rsidRPr="00555A01">
              <w:rPr>
                <w:vertAlign w:val="superscript"/>
              </w:rPr>
              <w:t>th</w:t>
            </w:r>
            <w:r>
              <w:t>- Friday 23</w:t>
            </w:r>
            <w:r w:rsidRPr="00555A01">
              <w:rPr>
                <w:vertAlign w:val="superscript"/>
              </w:rPr>
              <w:t>rd</w:t>
            </w:r>
            <w:r>
              <w:t xml:space="preserve"> November</w:t>
            </w:r>
          </w:p>
        </w:tc>
        <w:tc>
          <w:tcPr>
            <w:tcW w:w="4394" w:type="dxa"/>
          </w:tcPr>
          <w:p w14:paraId="58461FCF" w14:textId="77777777" w:rsidR="006964F8" w:rsidRDefault="006964F8" w:rsidP="006964F8">
            <w:r>
              <w:t>Road Safety Week</w:t>
            </w:r>
          </w:p>
        </w:tc>
      </w:tr>
      <w:tr w:rsidR="006964F8" w:rsidRPr="008B5BD2" w14:paraId="7E85C2D8" w14:textId="77777777" w:rsidTr="00975438">
        <w:tc>
          <w:tcPr>
            <w:tcW w:w="4673" w:type="dxa"/>
          </w:tcPr>
          <w:p w14:paraId="364DFA29" w14:textId="77777777" w:rsidR="006964F8" w:rsidRPr="008B5BD2" w:rsidRDefault="006964F8" w:rsidP="0069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22</w:t>
            </w:r>
            <w:r w:rsidRPr="00511E5A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November (9-9:30am)</w:t>
            </w:r>
          </w:p>
        </w:tc>
        <w:tc>
          <w:tcPr>
            <w:tcW w:w="4394" w:type="dxa"/>
          </w:tcPr>
          <w:p w14:paraId="6882D72D" w14:textId="77777777" w:rsidR="006964F8" w:rsidRPr="008B5BD2" w:rsidRDefault="006964F8" w:rsidP="0069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and Answer session with Head of School</w:t>
            </w:r>
          </w:p>
        </w:tc>
      </w:tr>
      <w:tr w:rsidR="006964F8" w:rsidRPr="008B5BD2" w14:paraId="6624417C" w14:textId="77777777" w:rsidTr="00975438">
        <w:tc>
          <w:tcPr>
            <w:tcW w:w="4673" w:type="dxa"/>
          </w:tcPr>
          <w:p w14:paraId="479FFC09" w14:textId="3199BEB6" w:rsidR="006964F8" w:rsidRPr="006964F8" w:rsidRDefault="006964F8" w:rsidP="006964F8">
            <w:pPr>
              <w:rPr>
                <w:sz w:val="24"/>
                <w:szCs w:val="24"/>
              </w:rPr>
            </w:pPr>
            <w:r w:rsidRPr="006964F8">
              <w:rPr>
                <w:sz w:val="24"/>
                <w:szCs w:val="24"/>
              </w:rPr>
              <w:t>Thursday 22</w:t>
            </w:r>
            <w:r w:rsidRPr="006964F8">
              <w:rPr>
                <w:sz w:val="24"/>
                <w:szCs w:val="24"/>
                <w:vertAlign w:val="superscript"/>
              </w:rPr>
              <w:t>nd</w:t>
            </w:r>
            <w:r w:rsidRPr="006964F8"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4394" w:type="dxa"/>
          </w:tcPr>
          <w:p w14:paraId="5F94AFAC" w14:textId="64823C59" w:rsidR="006964F8" w:rsidRPr="006964F8" w:rsidRDefault="006964F8" w:rsidP="006964F8">
            <w:pPr>
              <w:rPr>
                <w:sz w:val="24"/>
                <w:szCs w:val="24"/>
              </w:rPr>
            </w:pPr>
            <w:r w:rsidRPr="006964F8">
              <w:rPr>
                <w:sz w:val="24"/>
                <w:szCs w:val="24"/>
              </w:rPr>
              <w:t xml:space="preserve">Y2 Trip to </w:t>
            </w:r>
            <w:proofErr w:type="spellStart"/>
            <w:r w:rsidRPr="006964F8">
              <w:rPr>
                <w:sz w:val="24"/>
                <w:szCs w:val="24"/>
              </w:rPr>
              <w:t>Dinton</w:t>
            </w:r>
            <w:proofErr w:type="spellEnd"/>
            <w:r w:rsidRPr="006964F8">
              <w:rPr>
                <w:sz w:val="24"/>
                <w:szCs w:val="24"/>
              </w:rPr>
              <w:t xml:space="preserve"> Pastures</w:t>
            </w:r>
          </w:p>
        </w:tc>
      </w:tr>
      <w:tr w:rsidR="006964F8" w:rsidRPr="008B5BD2" w14:paraId="0AFEBF27" w14:textId="77777777" w:rsidTr="00975438">
        <w:tc>
          <w:tcPr>
            <w:tcW w:w="4673" w:type="dxa"/>
          </w:tcPr>
          <w:p w14:paraId="3A733F4D" w14:textId="0829207F" w:rsidR="006964F8" w:rsidRPr="00770437" w:rsidRDefault="006964F8" w:rsidP="006964F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Friday 23</w:t>
            </w:r>
            <w:r w:rsidRPr="006964F8">
              <w:rPr>
                <w:sz w:val="24"/>
                <w:szCs w:val="24"/>
                <w:highlight w:val="yellow"/>
                <w:vertAlign w:val="superscript"/>
              </w:rPr>
              <w:t>rd</w:t>
            </w:r>
            <w:r>
              <w:rPr>
                <w:sz w:val="24"/>
                <w:szCs w:val="24"/>
                <w:highlight w:val="yellow"/>
              </w:rPr>
              <w:t xml:space="preserve"> November</w:t>
            </w:r>
          </w:p>
        </w:tc>
        <w:tc>
          <w:tcPr>
            <w:tcW w:w="4394" w:type="dxa"/>
          </w:tcPr>
          <w:p w14:paraId="72503B45" w14:textId="7680D1FA" w:rsidR="006964F8" w:rsidRPr="00770437" w:rsidRDefault="006964F8" w:rsidP="006964F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Y3 Metal Workshop</w:t>
            </w:r>
          </w:p>
        </w:tc>
      </w:tr>
      <w:tr w:rsidR="006964F8" w:rsidRPr="008B5BD2" w14:paraId="64A795DC" w14:textId="77777777" w:rsidTr="00975438">
        <w:tc>
          <w:tcPr>
            <w:tcW w:w="4673" w:type="dxa"/>
          </w:tcPr>
          <w:p w14:paraId="6C90CF14" w14:textId="77777777" w:rsidR="006964F8" w:rsidRPr="008B5BD2" w:rsidRDefault="006964F8" w:rsidP="0069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30</w:t>
            </w:r>
            <w:r w:rsidRPr="00511E5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(3:30-4pm)</w:t>
            </w:r>
          </w:p>
        </w:tc>
        <w:tc>
          <w:tcPr>
            <w:tcW w:w="4394" w:type="dxa"/>
          </w:tcPr>
          <w:p w14:paraId="0A6520CA" w14:textId="77777777" w:rsidR="006964F8" w:rsidRPr="008B5BD2" w:rsidRDefault="006964F8" w:rsidP="0069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Exhibition</w:t>
            </w:r>
          </w:p>
        </w:tc>
      </w:tr>
      <w:tr w:rsidR="006964F8" w:rsidRPr="008B5BD2" w14:paraId="06468FCA" w14:textId="77777777" w:rsidTr="00975438">
        <w:tc>
          <w:tcPr>
            <w:tcW w:w="4673" w:type="dxa"/>
          </w:tcPr>
          <w:p w14:paraId="0C2D06C5" w14:textId="77777777" w:rsidR="006964F8" w:rsidRPr="008B5BD2" w:rsidRDefault="006964F8" w:rsidP="0069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7</w:t>
            </w:r>
            <w:r w:rsidRPr="00511E5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4394" w:type="dxa"/>
          </w:tcPr>
          <w:p w14:paraId="366971FC" w14:textId="77777777" w:rsidR="006964F8" w:rsidRPr="008B5BD2" w:rsidRDefault="006964F8" w:rsidP="0069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Clubs Finish</w:t>
            </w:r>
          </w:p>
        </w:tc>
      </w:tr>
      <w:tr w:rsidR="006964F8" w:rsidRPr="008B5BD2" w14:paraId="2B71AF8E" w14:textId="77777777" w:rsidTr="00975438">
        <w:tc>
          <w:tcPr>
            <w:tcW w:w="4673" w:type="dxa"/>
          </w:tcPr>
          <w:p w14:paraId="5C06F78C" w14:textId="77777777" w:rsidR="006964F8" w:rsidRPr="008B5BD2" w:rsidRDefault="006964F8" w:rsidP="0069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14</w:t>
            </w:r>
            <w:r w:rsidRPr="00511E5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4394" w:type="dxa"/>
          </w:tcPr>
          <w:p w14:paraId="1253946C" w14:textId="77777777" w:rsidR="006964F8" w:rsidRPr="008B5BD2" w:rsidRDefault="006964F8" w:rsidP="0069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Save the Children Christmas Jumper Day</w:t>
            </w:r>
          </w:p>
        </w:tc>
      </w:tr>
      <w:tr w:rsidR="006964F8" w:rsidRPr="008B5BD2" w14:paraId="6ED2A514" w14:textId="77777777" w:rsidTr="00975438">
        <w:tc>
          <w:tcPr>
            <w:tcW w:w="4673" w:type="dxa"/>
          </w:tcPr>
          <w:p w14:paraId="43689687" w14:textId="77777777" w:rsidR="006964F8" w:rsidRPr="008B5BD2" w:rsidRDefault="006964F8" w:rsidP="0069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18</w:t>
            </w:r>
            <w:r w:rsidRPr="00511E5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(9:15-10am)</w:t>
            </w:r>
          </w:p>
        </w:tc>
        <w:tc>
          <w:tcPr>
            <w:tcW w:w="4394" w:type="dxa"/>
          </w:tcPr>
          <w:p w14:paraId="1E639EDF" w14:textId="77777777" w:rsidR="006964F8" w:rsidRPr="008B5BD2" w:rsidRDefault="006964F8" w:rsidP="0069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Performance (Dress Rehearsal suitable for families with young children)</w:t>
            </w:r>
          </w:p>
        </w:tc>
      </w:tr>
      <w:tr w:rsidR="006964F8" w:rsidRPr="008B5BD2" w14:paraId="2181A21E" w14:textId="77777777" w:rsidTr="00975438">
        <w:tc>
          <w:tcPr>
            <w:tcW w:w="4673" w:type="dxa"/>
          </w:tcPr>
          <w:p w14:paraId="2213E8D4" w14:textId="77777777" w:rsidR="006964F8" w:rsidRPr="008B5BD2" w:rsidRDefault="006964F8" w:rsidP="0069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19</w:t>
            </w:r>
            <w:r w:rsidRPr="00511E5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(9:15-10am)</w:t>
            </w:r>
          </w:p>
        </w:tc>
        <w:tc>
          <w:tcPr>
            <w:tcW w:w="4394" w:type="dxa"/>
          </w:tcPr>
          <w:p w14:paraId="70D7CA87" w14:textId="77777777" w:rsidR="006964F8" w:rsidRPr="008B5BD2" w:rsidRDefault="006964F8" w:rsidP="0069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Performance (No young children please)</w:t>
            </w:r>
          </w:p>
        </w:tc>
      </w:tr>
      <w:tr w:rsidR="006964F8" w14:paraId="25DBE303" w14:textId="77777777" w:rsidTr="00975438">
        <w:tc>
          <w:tcPr>
            <w:tcW w:w="4673" w:type="dxa"/>
          </w:tcPr>
          <w:p w14:paraId="05352328" w14:textId="77777777" w:rsidR="006964F8" w:rsidRDefault="006964F8" w:rsidP="006964F8">
            <w:r>
              <w:t>Thursday 20</w:t>
            </w:r>
            <w:r w:rsidRPr="00E92953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4394" w:type="dxa"/>
          </w:tcPr>
          <w:p w14:paraId="6292693B" w14:textId="77777777" w:rsidR="006964F8" w:rsidRDefault="006964F8" w:rsidP="006964F8">
            <w:r>
              <w:t xml:space="preserve">11b411 Event: Whole school visit to Reading Hexagon </w:t>
            </w:r>
          </w:p>
        </w:tc>
      </w:tr>
      <w:tr w:rsidR="006964F8" w:rsidRPr="008B5BD2" w14:paraId="673E5D83" w14:textId="77777777" w:rsidTr="00975438">
        <w:tc>
          <w:tcPr>
            <w:tcW w:w="4673" w:type="dxa"/>
          </w:tcPr>
          <w:p w14:paraId="7FA0B71D" w14:textId="77777777" w:rsidR="006964F8" w:rsidRPr="008B5BD2" w:rsidRDefault="006964F8" w:rsidP="0069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20</w:t>
            </w:r>
            <w:r w:rsidRPr="00511E5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(3:30-4pm)</w:t>
            </w:r>
          </w:p>
        </w:tc>
        <w:tc>
          <w:tcPr>
            <w:tcW w:w="4394" w:type="dxa"/>
          </w:tcPr>
          <w:p w14:paraId="539DC93F" w14:textId="77777777" w:rsidR="006964F8" w:rsidRPr="008B5BD2" w:rsidRDefault="006964F8" w:rsidP="0069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Celebrations (Reception- Year 3)</w:t>
            </w:r>
          </w:p>
        </w:tc>
      </w:tr>
      <w:tr w:rsidR="006964F8" w:rsidRPr="008B5BD2" w14:paraId="55D5BF8A" w14:textId="77777777" w:rsidTr="00975438">
        <w:tc>
          <w:tcPr>
            <w:tcW w:w="4673" w:type="dxa"/>
          </w:tcPr>
          <w:p w14:paraId="5E964C72" w14:textId="77777777" w:rsidR="006964F8" w:rsidRPr="008B5BD2" w:rsidRDefault="006964F8" w:rsidP="0069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21</w:t>
            </w:r>
            <w:r w:rsidRPr="00602761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4394" w:type="dxa"/>
          </w:tcPr>
          <w:p w14:paraId="46FF93CB" w14:textId="77777777" w:rsidR="006964F8" w:rsidRPr="008B5BD2" w:rsidRDefault="006964F8" w:rsidP="00696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Day of Term (No afterschool club)</w:t>
            </w:r>
          </w:p>
        </w:tc>
      </w:tr>
      <w:tr w:rsidR="006964F8" w:rsidRPr="008B5BD2" w14:paraId="0BEABBA8" w14:textId="77777777" w:rsidTr="00056F87">
        <w:tc>
          <w:tcPr>
            <w:tcW w:w="4673" w:type="dxa"/>
            <w:shd w:val="clear" w:color="auto" w:fill="auto"/>
          </w:tcPr>
          <w:p w14:paraId="465EEAEC" w14:textId="0123EA25" w:rsidR="006964F8" w:rsidRPr="00056F87" w:rsidRDefault="006964F8" w:rsidP="006964F8">
            <w:pPr>
              <w:rPr>
                <w:sz w:val="24"/>
                <w:szCs w:val="24"/>
              </w:rPr>
            </w:pPr>
            <w:r w:rsidRPr="00056F87">
              <w:rPr>
                <w:sz w:val="24"/>
                <w:szCs w:val="24"/>
              </w:rPr>
              <w:t>Friday 21</w:t>
            </w:r>
            <w:r w:rsidRPr="00056F87">
              <w:rPr>
                <w:sz w:val="24"/>
                <w:szCs w:val="24"/>
                <w:vertAlign w:val="superscript"/>
              </w:rPr>
              <w:t>st</w:t>
            </w:r>
            <w:r w:rsidRPr="00056F87"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4394" w:type="dxa"/>
            <w:shd w:val="clear" w:color="auto" w:fill="auto"/>
          </w:tcPr>
          <w:p w14:paraId="426731B5" w14:textId="11E3763D" w:rsidR="006964F8" w:rsidRPr="00056F87" w:rsidRDefault="006964F8" w:rsidP="006964F8">
            <w:pPr>
              <w:rPr>
                <w:sz w:val="24"/>
                <w:szCs w:val="24"/>
              </w:rPr>
            </w:pPr>
            <w:r w:rsidRPr="00056F87">
              <w:rPr>
                <w:sz w:val="24"/>
                <w:szCs w:val="24"/>
              </w:rPr>
              <w:t>Christmas dinner for pupils</w:t>
            </w:r>
          </w:p>
        </w:tc>
      </w:tr>
    </w:tbl>
    <w:p w14:paraId="13E3049D" w14:textId="0A8883C8" w:rsidR="004E020D" w:rsidRDefault="004E020D">
      <w:pPr>
        <w:rPr>
          <w:rFonts w:cstheme="minorHAnsi"/>
          <w:sz w:val="24"/>
          <w:szCs w:val="24"/>
        </w:rPr>
      </w:pPr>
    </w:p>
    <w:p w14:paraId="32343B57" w14:textId="77777777" w:rsidR="00CE484A" w:rsidRDefault="00CE484A">
      <w:pPr>
        <w:rPr>
          <w:rFonts w:cstheme="minorHAnsi"/>
          <w:sz w:val="24"/>
          <w:szCs w:val="24"/>
        </w:rPr>
      </w:pPr>
    </w:p>
    <w:p w14:paraId="70884DC4" w14:textId="1CE3337F" w:rsidR="00056F87" w:rsidRDefault="00056F87" w:rsidP="00056F87">
      <w:pPr>
        <w:ind w:left="1155"/>
        <w:jc w:val="right"/>
        <w:rPr>
          <w:rFonts w:ascii="Trebuchet MS" w:hAnsi="Trebuchet MS"/>
          <w:sz w:val="20"/>
          <w:lang w:eastAsia="en-GB"/>
        </w:rPr>
      </w:pPr>
    </w:p>
    <w:p w14:paraId="1AFFD7E7" w14:textId="77777777" w:rsidR="00056F87" w:rsidRDefault="00056F87" w:rsidP="00056F87"/>
    <w:sectPr w:rsidR="00056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5518F"/>
    <w:multiLevelType w:val="hybridMultilevel"/>
    <w:tmpl w:val="3F3A2454"/>
    <w:lvl w:ilvl="0" w:tplc="DE9ED6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D49BB"/>
    <w:multiLevelType w:val="hybridMultilevel"/>
    <w:tmpl w:val="8B7C7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A3FC3"/>
    <w:multiLevelType w:val="hybridMultilevel"/>
    <w:tmpl w:val="B76C2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E4DA4"/>
    <w:multiLevelType w:val="hybridMultilevel"/>
    <w:tmpl w:val="145A3328"/>
    <w:lvl w:ilvl="0" w:tplc="CEF6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76368"/>
    <w:multiLevelType w:val="hybridMultilevel"/>
    <w:tmpl w:val="34946480"/>
    <w:lvl w:ilvl="0" w:tplc="CCE88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935F8"/>
    <w:multiLevelType w:val="hybridMultilevel"/>
    <w:tmpl w:val="718C8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BB"/>
    <w:rsid w:val="00016FBB"/>
    <w:rsid w:val="00027ABC"/>
    <w:rsid w:val="00037556"/>
    <w:rsid w:val="000534B1"/>
    <w:rsid w:val="00056F87"/>
    <w:rsid w:val="000715B4"/>
    <w:rsid w:val="00097A9B"/>
    <w:rsid w:val="000D1831"/>
    <w:rsid w:val="000E4915"/>
    <w:rsid w:val="000F5549"/>
    <w:rsid w:val="00110C38"/>
    <w:rsid w:val="001110BA"/>
    <w:rsid w:val="00111632"/>
    <w:rsid w:val="00151487"/>
    <w:rsid w:val="00166322"/>
    <w:rsid w:val="00183532"/>
    <w:rsid w:val="001A6B49"/>
    <w:rsid w:val="001B7AC4"/>
    <w:rsid w:val="00214848"/>
    <w:rsid w:val="00257340"/>
    <w:rsid w:val="00270AC6"/>
    <w:rsid w:val="00272404"/>
    <w:rsid w:val="002A319F"/>
    <w:rsid w:val="002B1BAC"/>
    <w:rsid w:val="002B6383"/>
    <w:rsid w:val="002C0505"/>
    <w:rsid w:val="002C082A"/>
    <w:rsid w:val="002F27A0"/>
    <w:rsid w:val="0031023C"/>
    <w:rsid w:val="00320149"/>
    <w:rsid w:val="003253AD"/>
    <w:rsid w:val="00353E04"/>
    <w:rsid w:val="00384A30"/>
    <w:rsid w:val="003E01B5"/>
    <w:rsid w:val="003E6727"/>
    <w:rsid w:val="0040164E"/>
    <w:rsid w:val="004329E0"/>
    <w:rsid w:val="00441891"/>
    <w:rsid w:val="00484A08"/>
    <w:rsid w:val="00490BC8"/>
    <w:rsid w:val="00494A2F"/>
    <w:rsid w:val="004A3D59"/>
    <w:rsid w:val="004D3A9D"/>
    <w:rsid w:val="004D72D3"/>
    <w:rsid w:val="004E020D"/>
    <w:rsid w:val="004F4C43"/>
    <w:rsid w:val="004F6BEA"/>
    <w:rsid w:val="005055D0"/>
    <w:rsid w:val="00550127"/>
    <w:rsid w:val="00586899"/>
    <w:rsid w:val="00590B86"/>
    <w:rsid w:val="005B5560"/>
    <w:rsid w:val="005E7D4C"/>
    <w:rsid w:val="005F0CFA"/>
    <w:rsid w:val="005F76DC"/>
    <w:rsid w:val="00600A06"/>
    <w:rsid w:val="006110F7"/>
    <w:rsid w:val="00611B7A"/>
    <w:rsid w:val="00624188"/>
    <w:rsid w:val="00645484"/>
    <w:rsid w:val="00655303"/>
    <w:rsid w:val="006964F8"/>
    <w:rsid w:val="006A0E54"/>
    <w:rsid w:val="006A4115"/>
    <w:rsid w:val="006B0ADF"/>
    <w:rsid w:val="006D36E8"/>
    <w:rsid w:val="006E74DC"/>
    <w:rsid w:val="00713D66"/>
    <w:rsid w:val="007233EC"/>
    <w:rsid w:val="00736E88"/>
    <w:rsid w:val="00770437"/>
    <w:rsid w:val="00773DDE"/>
    <w:rsid w:val="00775CDB"/>
    <w:rsid w:val="00786296"/>
    <w:rsid w:val="00795D99"/>
    <w:rsid w:val="0079725A"/>
    <w:rsid w:val="00797E15"/>
    <w:rsid w:val="007A71EB"/>
    <w:rsid w:val="007C52D9"/>
    <w:rsid w:val="007D7F6F"/>
    <w:rsid w:val="007F6ADD"/>
    <w:rsid w:val="008232DB"/>
    <w:rsid w:val="00833963"/>
    <w:rsid w:val="008372C8"/>
    <w:rsid w:val="008641A1"/>
    <w:rsid w:val="0087595D"/>
    <w:rsid w:val="00875EA0"/>
    <w:rsid w:val="00877152"/>
    <w:rsid w:val="008857F1"/>
    <w:rsid w:val="00887138"/>
    <w:rsid w:val="00895D32"/>
    <w:rsid w:val="008963FB"/>
    <w:rsid w:val="008D1E83"/>
    <w:rsid w:val="008E0843"/>
    <w:rsid w:val="008E20FC"/>
    <w:rsid w:val="008E560B"/>
    <w:rsid w:val="008F1E20"/>
    <w:rsid w:val="008F5F11"/>
    <w:rsid w:val="00905A61"/>
    <w:rsid w:val="00906C7F"/>
    <w:rsid w:val="00933430"/>
    <w:rsid w:val="00935E0B"/>
    <w:rsid w:val="00957087"/>
    <w:rsid w:val="0096181B"/>
    <w:rsid w:val="00963D5D"/>
    <w:rsid w:val="009D3DC8"/>
    <w:rsid w:val="009E4D9E"/>
    <w:rsid w:val="009F64D4"/>
    <w:rsid w:val="00A12FB9"/>
    <w:rsid w:val="00A236CD"/>
    <w:rsid w:val="00A24830"/>
    <w:rsid w:val="00A4047E"/>
    <w:rsid w:val="00A437BD"/>
    <w:rsid w:val="00A6456E"/>
    <w:rsid w:val="00A64641"/>
    <w:rsid w:val="00A94D3F"/>
    <w:rsid w:val="00AC28B4"/>
    <w:rsid w:val="00AD32B2"/>
    <w:rsid w:val="00AE40FB"/>
    <w:rsid w:val="00AE7179"/>
    <w:rsid w:val="00B05F1F"/>
    <w:rsid w:val="00B10E06"/>
    <w:rsid w:val="00B228AE"/>
    <w:rsid w:val="00B3147D"/>
    <w:rsid w:val="00B364FD"/>
    <w:rsid w:val="00B57667"/>
    <w:rsid w:val="00B80919"/>
    <w:rsid w:val="00BC1F0E"/>
    <w:rsid w:val="00BC4231"/>
    <w:rsid w:val="00BE03FE"/>
    <w:rsid w:val="00BE31F5"/>
    <w:rsid w:val="00C12C5C"/>
    <w:rsid w:val="00C14968"/>
    <w:rsid w:val="00C200A3"/>
    <w:rsid w:val="00C26967"/>
    <w:rsid w:val="00C441A3"/>
    <w:rsid w:val="00C47957"/>
    <w:rsid w:val="00C97B53"/>
    <w:rsid w:val="00CA6B11"/>
    <w:rsid w:val="00CD0976"/>
    <w:rsid w:val="00CD3265"/>
    <w:rsid w:val="00CE484A"/>
    <w:rsid w:val="00CF0464"/>
    <w:rsid w:val="00D03B99"/>
    <w:rsid w:val="00D17CBE"/>
    <w:rsid w:val="00D2069B"/>
    <w:rsid w:val="00D27EBF"/>
    <w:rsid w:val="00D451E5"/>
    <w:rsid w:val="00D816BE"/>
    <w:rsid w:val="00D83523"/>
    <w:rsid w:val="00D92A1D"/>
    <w:rsid w:val="00D95771"/>
    <w:rsid w:val="00E071D8"/>
    <w:rsid w:val="00E0733B"/>
    <w:rsid w:val="00E120CD"/>
    <w:rsid w:val="00E330C8"/>
    <w:rsid w:val="00E46CE7"/>
    <w:rsid w:val="00E66351"/>
    <w:rsid w:val="00EA407B"/>
    <w:rsid w:val="00EA505F"/>
    <w:rsid w:val="00EB6033"/>
    <w:rsid w:val="00EC104C"/>
    <w:rsid w:val="00F12935"/>
    <w:rsid w:val="00F22F17"/>
    <w:rsid w:val="00F44145"/>
    <w:rsid w:val="00F512DE"/>
    <w:rsid w:val="00F63D29"/>
    <w:rsid w:val="00F72DBD"/>
    <w:rsid w:val="00F73942"/>
    <w:rsid w:val="00F85D48"/>
    <w:rsid w:val="00F949C9"/>
    <w:rsid w:val="00FA7281"/>
    <w:rsid w:val="00FD08B0"/>
    <w:rsid w:val="00FD755E"/>
    <w:rsid w:val="00FE0AED"/>
    <w:rsid w:val="00FE5A2D"/>
    <w:rsid w:val="00FE6DC1"/>
    <w:rsid w:val="00FE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FA60"/>
  <w15:chartTrackingRefBased/>
  <w15:docId w15:val="{24736FE3-42F6-4D3E-874E-EEB1019A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505"/>
  </w:style>
  <w:style w:type="paragraph" w:styleId="Heading1">
    <w:name w:val="heading 1"/>
    <w:basedOn w:val="Normal"/>
    <w:next w:val="Normal"/>
    <w:link w:val="Heading1Char"/>
    <w:qFormat/>
    <w:rsid w:val="00056F87"/>
    <w:pPr>
      <w:keepNext/>
      <w:widowControl w:val="0"/>
      <w:spacing w:after="0" w:line="240" w:lineRule="auto"/>
      <w:outlineLvl w:val="0"/>
    </w:pPr>
    <w:rPr>
      <w:rFonts w:ascii="Univers" w:eastAsia="Times New Roman" w:hAnsi="Univer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47E"/>
    <w:pPr>
      <w:ind w:left="720"/>
      <w:contextualSpacing/>
    </w:pPr>
  </w:style>
  <w:style w:type="paragraph" w:customStyle="1" w:styleId="msotitle2">
    <w:name w:val="msotitle2"/>
    <w:rsid w:val="00A236CD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CC00"/>
      <w:kern w:val="28"/>
      <w:sz w:val="88"/>
      <w:szCs w:val="88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E02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link w:val="NoSpacing"/>
    <w:uiPriority w:val="1"/>
    <w:rsid w:val="004E020D"/>
    <w:rPr>
      <w:rFonts w:ascii="Times New Roman" w:eastAsia="Times New Roman" w:hAnsi="Times New Roman" w:cs="Times New Roman"/>
      <w:sz w:val="24"/>
      <w:szCs w:val="20"/>
    </w:rPr>
  </w:style>
  <w:style w:type="character" w:customStyle="1" w:styleId="xbe">
    <w:name w:val="_xbe"/>
    <w:rsid w:val="004D72D3"/>
  </w:style>
  <w:style w:type="paragraph" w:styleId="NormalWeb">
    <w:name w:val="Normal (Web)"/>
    <w:basedOn w:val="Normal"/>
    <w:uiPriority w:val="99"/>
    <w:semiHidden/>
    <w:unhideWhenUsed/>
    <w:rsid w:val="00AE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3343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56F87"/>
    <w:rPr>
      <w:rFonts w:ascii="Univers" w:eastAsia="Times New Roman" w:hAnsi="Univers" w:cs="Times New Roman"/>
      <w:b/>
      <w:sz w:val="24"/>
      <w:szCs w:val="20"/>
    </w:rPr>
  </w:style>
  <w:style w:type="paragraph" w:customStyle="1" w:styleId="paragraph">
    <w:name w:val="paragraph"/>
    <w:basedOn w:val="Normal"/>
    <w:rsid w:val="0077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70437"/>
  </w:style>
  <w:style w:type="character" w:customStyle="1" w:styleId="eop">
    <w:name w:val="eop"/>
    <w:basedOn w:val="DefaultParagraphFont"/>
    <w:rsid w:val="00770437"/>
  </w:style>
  <w:style w:type="character" w:customStyle="1" w:styleId="contextualspellingandgrammarerror">
    <w:name w:val="contextualspellingandgrammarerror"/>
    <w:basedOn w:val="DefaultParagraphFont"/>
    <w:rsid w:val="0077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7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0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2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70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03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06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321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37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76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03076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827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682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782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092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153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15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395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2306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4510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6512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4210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963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6827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7111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9775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3014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4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4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7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845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0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49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97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8241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784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634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680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199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690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42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137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3043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2129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2874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46742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7996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4115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17366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194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1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6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44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02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3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8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91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41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497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6601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754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76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924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827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12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2603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5305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8480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9835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4247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8525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4472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4381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405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35858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2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617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6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0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16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2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678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0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72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08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85336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018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399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760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182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412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638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402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97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4634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5622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55904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8851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19105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64613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2100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guardinginschools.us12.list-manage.com/track/click?u=efe032677d94ceba51dd39a7f&amp;id=ebc1300230&amp;e=1d74aace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feguardinginschools.us12.list-manage.com/track/click?u=efe032677d94ceba51dd39a7f&amp;id=448a9a281b&amp;e=1d74aace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feguardinginschools.us12.list-manage.com/track/click?u=efe032677d94ceba51dd39a7f&amp;id=e9bb39433c&amp;e=1d74aace1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afeguardinginschools.us12.list-manage.com/track/click?u=efe032677d94ceba51dd39a7f&amp;id=2e12c1e817&amp;e=1d74aace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8</cp:revision>
  <cp:lastPrinted>2018-02-26T15:01:00Z</cp:lastPrinted>
  <dcterms:created xsi:type="dcterms:W3CDTF">2018-11-01T17:00:00Z</dcterms:created>
  <dcterms:modified xsi:type="dcterms:W3CDTF">2018-11-05T14:25:00Z</dcterms:modified>
</cp:coreProperties>
</file>